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7B660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19.08.2025</w:t>
            </w:r>
          </w:p>
        </w:tc>
        <w:tc>
          <w:tcPr>
            <w:tcW w:w="4803" w:type="dxa"/>
          </w:tcPr>
          <w:p w:rsidR="001433EB" w:rsidRPr="00B95C8C" w:rsidRDefault="007B660D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7E63B7" w:rsidRPr="007E63B7" w:rsidTr="00B94467">
        <w:trPr>
          <w:trHeight w:val="2134"/>
        </w:trPr>
        <w:tc>
          <w:tcPr>
            <w:tcW w:w="4786" w:type="dxa"/>
          </w:tcPr>
          <w:p w:rsidR="007E63B7" w:rsidRPr="00D30F76" w:rsidRDefault="00ED7ABD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вприложение 14 к постановлению администрации Усть-Абаканского района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от 29.10.2013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1773-п «Об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>утверждении муниципальных</w:t>
            </w:r>
            <w:r w:rsidR="00B94467"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программ, </w:t>
            </w:r>
            <w:r w:rsidRPr="00D30F76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действующих             на территории Усть-Абаканского района»  </w:t>
            </w:r>
          </w:p>
          <w:p w:rsid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30F76" w:rsidRPr="007E63B7" w:rsidRDefault="00D30F76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</w:t>
      </w:r>
      <w:r w:rsidR="009D6519">
        <w:rPr>
          <w:rFonts w:ascii="Times New Roman" w:hAnsi="Times New Roman" w:cs="Times New Roman"/>
          <w:sz w:val="28"/>
          <w:szCs w:val="28"/>
        </w:rPr>
        <w:t>14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</w:t>
      </w:r>
      <w:r w:rsidR="00A924D9">
        <w:rPr>
          <w:rFonts w:ascii="Times New Roman" w:hAnsi="Times New Roman" w:cs="Times New Roman"/>
          <w:bCs/>
          <w:color w:val="000000"/>
          <w:sz w:val="28"/>
          <w:szCs w:val="28"/>
        </w:rPr>
        <w:t>ой программы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субъектов малого и среднего предпринимательства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 xml:space="preserve">, </w:t>
      </w:r>
      <w:r w:rsidR="009D6519" w:rsidRPr="009D6519">
        <w:rPr>
          <w:rFonts w:ascii="Times New Roman" w:hAnsi="Times New Roman" w:cs="Times New Roman"/>
          <w:sz w:val="28"/>
          <w:szCs w:val="28"/>
        </w:rPr>
        <w:t>утвержденное постановлением администрации Усть-Абаканского района от 29.10.2</w:t>
      </w:r>
      <w:r w:rsidR="009D6519">
        <w:rPr>
          <w:rFonts w:ascii="Times New Roman" w:hAnsi="Times New Roman" w:cs="Times New Roman"/>
          <w:sz w:val="28"/>
          <w:szCs w:val="28"/>
        </w:rPr>
        <w:t xml:space="preserve">013 № 1773-п </w:t>
      </w:r>
      <w:r w:rsidR="009D6519" w:rsidRPr="009D651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муниципальных программ, </w:t>
      </w:r>
      <w:r w:rsidR="009D6519" w:rsidRPr="009D6519">
        <w:rPr>
          <w:rFonts w:ascii="Times New Roman" w:hAnsi="Times New Roman" w:cs="Times New Roman"/>
          <w:sz w:val="28"/>
          <w:szCs w:val="28"/>
        </w:rPr>
        <w:lastRenderedPageBreak/>
        <w:t>действующих на территории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(с последующими изменениями), следующие изменения: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7E63B7">
        <w:rPr>
          <w:sz w:val="28"/>
          <w:szCs w:val="28"/>
        </w:rPr>
        <w:t xml:space="preserve">1.1. Позицию «Объемы бюджетных ассигнований муниципальной программы» паспорта муниципальной программы </w:t>
      </w:r>
      <w:r w:rsidRPr="007E63B7">
        <w:rPr>
          <w:bCs/>
          <w:color w:val="000000"/>
          <w:sz w:val="28"/>
          <w:szCs w:val="28"/>
        </w:rPr>
        <w:t>«</w:t>
      </w:r>
      <w:r w:rsidR="009D6519" w:rsidRPr="009D6519">
        <w:rPr>
          <w:bCs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 w:rsidRPr="007E63B7">
        <w:rPr>
          <w:sz w:val="28"/>
          <w:szCs w:val="28"/>
        </w:rPr>
        <w:t>изложить в следующей редакции:</w:t>
      </w:r>
    </w:p>
    <w:p w:rsidR="007E63B7" w:rsidRPr="007E63B7" w:rsidRDefault="007E63B7" w:rsidP="002D7F97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 w:rsidRPr="007E63B7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6520"/>
      </w:tblGrid>
      <w:tr w:rsidR="007E63B7" w:rsidRPr="007E63B7" w:rsidTr="007E63B7">
        <w:tc>
          <w:tcPr>
            <w:tcW w:w="3119" w:type="dxa"/>
          </w:tcPr>
          <w:p w:rsidR="007E63B7" w:rsidRPr="007E63B7" w:rsidRDefault="007E63B7" w:rsidP="002D7F97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E63B7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Общий объем бюджетных ассигнований (рублей) – 16 5</w:t>
            </w:r>
            <w:r w:rsidR="001366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4 </w:t>
            </w:r>
            <w:r w:rsidR="001366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58,22,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10 630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466</w:t>
            </w:r>
            <w:r w:rsidR="00D30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,00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5 9</w:t>
            </w:r>
            <w:r w:rsidR="001366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3 </w:t>
            </w:r>
            <w:r w:rsidR="001366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92,22;  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3 205 000,00,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1 705 000,00;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–3 643 000,00,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1 500 000,00,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2 143 000,00;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2025 год – 1 6</w:t>
            </w:r>
            <w:r w:rsidR="00AC47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2 </w:t>
            </w:r>
            <w:r w:rsidR="00AC47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00,0,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1470 000,00,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</w:t>
            </w:r>
            <w:r w:rsidR="00AC47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 </w:t>
            </w:r>
            <w:r w:rsidR="00AC47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2026 год – 4 011 029,11,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3 080 233,00,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930 796,11;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2027 год – 4 011 029,11, из них средства: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3 080 233,00,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930 796,11;</w:t>
            </w:r>
          </w:p>
          <w:p w:rsidR="009D6519" w:rsidRPr="009D6519" w:rsidRDefault="009D6519" w:rsidP="009D651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2028 год – 112 000,00, из них средства:</w:t>
            </w:r>
          </w:p>
          <w:p w:rsidR="009D6519" w:rsidRPr="009D6519" w:rsidRDefault="009D6519" w:rsidP="009D65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65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112 000,00.</w:t>
            </w:r>
          </w:p>
          <w:p w:rsidR="007E63B7" w:rsidRPr="007E63B7" w:rsidRDefault="007E63B7" w:rsidP="007E63B7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66BA5" w:rsidRDefault="00666BA5" w:rsidP="00666B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 Приложение 3 «Ресурсное обеспечение реализации муниципальной программы» к текстовой части муниципальной 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субъектов малого и среднего предпринимательства в Усть-Абаканском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666BA5" w:rsidRDefault="00666BA5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2. У</w:t>
      </w:r>
      <w:r w:rsidR="00A924D9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A924D9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Управляющему делами 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7E63B7"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F57DC9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3BE" w:rsidRDefault="00CD43BE" w:rsidP="00617B40">
      <w:pPr>
        <w:spacing w:after="0" w:line="240" w:lineRule="auto"/>
      </w:pPr>
      <w:r>
        <w:separator/>
      </w:r>
    </w:p>
  </w:endnote>
  <w:endnote w:type="continuationSeparator" w:id="1">
    <w:p w:rsidR="00CD43BE" w:rsidRDefault="00CD43B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3BE" w:rsidRDefault="00CD43BE" w:rsidP="00617B40">
      <w:pPr>
        <w:spacing w:after="0" w:line="240" w:lineRule="auto"/>
      </w:pPr>
      <w:r>
        <w:separator/>
      </w:r>
    </w:p>
  </w:footnote>
  <w:footnote w:type="continuationSeparator" w:id="1">
    <w:p w:rsidR="00CD43BE" w:rsidRDefault="00CD43B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6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02F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68B8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A621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2EA9"/>
    <w:rsid w:val="00334DAE"/>
    <w:rsid w:val="00336D4C"/>
    <w:rsid w:val="00336E13"/>
    <w:rsid w:val="00353A1F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2130"/>
    <w:rsid w:val="00654E3B"/>
    <w:rsid w:val="00660480"/>
    <w:rsid w:val="0066266E"/>
    <w:rsid w:val="00666BA5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38D7"/>
    <w:rsid w:val="007847FF"/>
    <w:rsid w:val="00790AD0"/>
    <w:rsid w:val="007A1BED"/>
    <w:rsid w:val="007A46DF"/>
    <w:rsid w:val="007A65E1"/>
    <w:rsid w:val="007B660D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8F651B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858AA"/>
    <w:rsid w:val="00A900C3"/>
    <w:rsid w:val="00A923E9"/>
    <w:rsid w:val="00A924D9"/>
    <w:rsid w:val="00AA39D7"/>
    <w:rsid w:val="00AA4FCE"/>
    <w:rsid w:val="00AB4B65"/>
    <w:rsid w:val="00AC194A"/>
    <w:rsid w:val="00AC381F"/>
    <w:rsid w:val="00AC470C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26E35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77A08"/>
    <w:rsid w:val="00C824FA"/>
    <w:rsid w:val="00C83B67"/>
    <w:rsid w:val="00C85AE4"/>
    <w:rsid w:val="00C85DDF"/>
    <w:rsid w:val="00CC4C19"/>
    <w:rsid w:val="00CD35EA"/>
    <w:rsid w:val="00CD43BE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91F"/>
    <w:rsid w:val="00F26A83"/>
    <w:rsid w:val="00F27ACB"/>
    <w:rsid w:val="00F32CB8"/>
    <w:rsid w:val="00F57DC9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4733B-4F1D-4705-ACAE-22E487D3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2025-08-19T08:48:00Z</dcterms:modified>
</cp:coreProperties>
</file>